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55" w:rsidRPr="00E355F0" w:rsidRDefault="00CA3055" w:rsidP="00CA3055">
      <w:pPr>
        <w:rPr>
          <w:rFonts w:ascii="Arial" w:hAnsi="Arial" w:cs="Arial"/>
          <w:i/>
          <w:sz w:val="28"/>
          <w:szCs w:val="28"/>
        </w:rPr>
      </w:pPr>
      <w:r w:rsidRPr="00E355F0">
        <w:rPr>
          <w:rFonts w:ascii="Arial" w:hAnsi="Arial" w:cs="Arial"/>
          <w:i/>
          <w:sz w:val="28"/>
          <w:szCs w:val="28"/>
        </w:rPr>
        <w:t xml:space="preserve">Het is belangrijk en tevens een goed hulpmiddel om een schema te maken met de taakverdeling en je hieraan te houden! Het schema is een overzicht van de taken (wat moet er gedaan worden) en een taakverdeling (wie doet wat en is waar verantwoordelijk voor). In het kort worden dan de meest voorkomende taken opgeschreven. Waar moet je dus allemaal aan denken!  </w:t>
      </w:r>
      <w:r>
        <w:rPr>
          <w:rFonts w:ascii="Arial" w:hAnsi="Arial" w:cs="Arial"/>
          <w:i/>
          <w:sz w:val="28"/>
          <w:szCs w:val="28"/>
        </w:rPr>
        <w:t>Hieronder een voorbeeld!</w:t>
      </w:r>
      <w:bookmarkStart w:id="0" w:name="_GoBack"/>
      <w:bookmarkEnd w:id="0"/>
    </w:p>
    <w:p w:rsidR="00CA3055" w:rsidRPr="00A2603F" w:rsidRDefault="00CA3055" w:rsidP="00CA3055">
      <w:pPr>
        <w:rPr>
          <w:rFonts w:ascii="Arial" w:hAnsi="Arial" w:cs="Arial"/>
          <w:i/>
          <w:sz w:val="28"/>
          <w:szCs w:val="28"/>
        </w:rPr>
      </w:pPr>
      <w:r w:rsidRPr="00A2603F">
        <w:rPr>
          <w:rFonts w:ascii="Arial" w:hAnsi="Arial" w:cs="Arial"/>
          <w:i/>
          <w:sz w:val="28"/>
          <w:szCs w:val="28"/>
        </w:rPr>
        <w:t xml:space="preserve">Taakverdeling </w:t>
      </w:r>
    </w:p>
    <w:tbl>
      <w:tblPr>
        <w:tblStyle w:val="Tabelraster"/>
        <w:tblW w:w="0" w:type="auto"/>
        <w:tblLook w:val="04A0" w:firstRow="1" w:lastRow="0" w:firstColumn="1" w:lastColumn="0" w:noHBand="0" w:noVBand="1"/>
      </w:tblPr>
      <w:tblGrid>
        <w:gridCol w:w="3030"/>
        <w:gridCol w:w="3024"/>
        <w:gridCol w:w="3008"/>
      </w:tblGrid>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Taak</w:t>
            </w:r>
          </w:p>
        </w:tc>
        <w:tc>
          <w:tcPr>
            <w:tcW w:w="3024" w:type="dxa"/>
          </w:tcPr>
          <w:p w:rsidR="00CA3055" w:rsidRPr="00A2603F" w:rsidRDefault="00CA3055" w:rsidP="00B767AB">
            <w:pPr>
              <w:rPr>
                <w:rFonts w:ascii="Arial" w:hAnsi="Arial" w:cs="Arial"/>
                <w:i/>
                <w:sz w:val="28"/>
                <w:szCs w:val="28"/>
              </w:rPr>
            </w:pPr>
            <w:r w:rsidRPr="00A2603F">
              <w:rPr>
                <w:rFonts w:ascii="Arial" w:hAnsi="Arial" w:cs="Arial"/>
                <w:i/>
                <w:sz w:val="28"/>
                <w:szCs w:val="28"/>
              </w:rPr>
              <w:t>Uitvoerende</w:t>
            </w:r>
          </w:p>
        </w:tc>
        <w:tc>
          <w:tcPr>
            <w:tcW w:w="3008"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Voor wanneer </w:t>
            </w:r>
          </w:p>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Locatie vastleggen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Maken flyer / poster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Uitzetten flyer / poster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Beheer financiën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Inschrijvingen ontvangen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Programma maken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Tijdsplanning maken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Pr>
                <w:rFonts w:ascii="Arial" w:hAnsi="Arial" w:cs="Arial"/>
                <w:i/>
                <w:sz w:val="28"/>
                <w:szCs w:val="28"/>
              </w:rPr>
              <w:t>Besturen en leidinggeven</w:t>
            </w: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Informeren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Materialen kopen  </w:t>
            </w:r>
          </w:p>
          <w:p w:rsidR="00CA3055" w:rsidRPr="00A2603F" w:rsidRDefault="00CA3055" w:rsidP="00B767AB">
            <w:pPr>
              <w:rPr>
                <w:rFonts w:ascii="Arial" w:hAnsi="Arial" w:cs="Arial"/>
                <w:i/>
                <w:sz w:val="28"/>
                <w:szCs w:val="28"/>
              </w:rPr>
            </w:pPr>
            <w:r w:rsidRPr="00A2603F">
              <w:rPr>
                <w:rFonts w:ascii="Arial" w:hAnsi="Arial" w:cs="Arial"/>
                <w:i/>
                <w:sz w:val="28"/>
                <w:szCs w:val="28"/>
              </w:rPr>
              <w:t xml:space="preserve">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Inkopen drinken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i/>
                <w:sz w:val="28"/>
                <w:szCs w:val="28"/>
              </w:rPr>
            </w:pPr>
            <w:r w:rsidRPr="00A2603F">
              <w:rPr>
                <w:rFonts w:ascii="Arial" w:hAnsi="Arial" w:cs="Arial"/>
                <w:i/>
                <w:sz w:val="28"/>
                <w:szCs w:val="28"/>
              </w:rPr>
              <w:t xml:space="preserve">Inkopen snoepgoed  </w:t>
            </w:r>
          </w:p>
          <w:p w:rsidR="00CA3055" w:rsidRPr="00A2603F" w:rsidRDefault="00CA3055" w:rsidP="00B767AB">
            <w:pPr>
              <w:rPr>
                <w:rFonts w:ascii="Arial" w:hAnsi="Arial" w:cs="Arial"/>
                <w:i/>
                <w:sz w:val="28"/>
                <w:szCs w:val="28"/>
              </w:rPr>
            </w:pPr>
          </w:p>
        </w:tc>
        <w:tc>
          <w:tcPr>
            <w:tcW w:w="3024" w:type="dxa"/>
          </w:tcPr>
          <w:p w:rsidR="00CA3055" w:rsidRPr="00A2603F" w:rsidRDefault="00CA3055" w:rsidP="00B767AB">
            <w:pPr>
              <w:rPr>
                <w:rFonts w:ascii="Arial" w:hAnsi="Arial" w:cs="Arial"/>
                <w:i/>
                <w:sz w:val="28"/>
                <w:szCs w:val="28"/>
              </w:rPr>
            </w:pPr>
          </w:p>
        </w:tc>
        <w:tc>
          <w:tcPr>
            <w:tcW w:w="3008" w:type="dxa"/>
          </w:tcPr>
          <w:p w:rsidR="00CA3055" w:rsidRPr="00A2603F" w:rsidRDefault="00CA3055" w:rsidP="00B767AB">
            <w:pPr>
              <w:rPr>
                <w:rFonts w:ascii="Arial" w:hAnsi="Arial" w:cs="Arial"/>
                <w:i/>
                <w:sz w:val="28"/>
                <w:szCs w:val="28"/>
              </w:rPr>
            </w:pPr>
          </w:p>
        </w:tc>
      </w:tr>
      <w:tr w:rsidR="00CA3055" w:rsidRPr="00A2603F" w:rsidTr="00CA3055">
        <w:tc>
          <w:tcPr>
            <w:tcW w:w="3030" w:type="dxa"/>
          </w:tcPr>
          <w:p w:rsidR="00CA3055" w:rsidRPr="00A2603F" w:rsidRDefault="00CA3055" w:rsidP="00B767AB">
            <w:pPr>
              <w:rPr>
                <w:rFonts w:ascii="Arial" w:hAnsi="Arial" w:cs="Arial"/>
                <w:sz w:val="28"/>
                <w:szCs w:val="28"/>
              </w:rPr>
            </w:pPr>
            <w:r w:rsidRPr="00A2603F">
              <w:rPr>
                <w:rFonts w:ascii="Arial" w:hAnsi="Arial" w:cs="Arial"/>
                <w:sz w:val="28"/>
                <w:szCs w:val="28"/>
              </w:rPr>
              <w:t xml:space="preserve">Hulpouders regelen  </w:t>
            </w:r>
          </w:p>
          <w:p w:rsidR="00CA3055" w:rsidRPr="00A2603F" w:rsidRDefault="00CA3055" w:rsidP="00B767AB">
            <w:pPr>
              <w:rPr>
                <w:rFonts w:ascii="Arial" w:hAnsi="Arial" w:cs="Arial"/>
                <w:sz w:val="28"/>
                <w:szCs w:val="28"/>
              </w:rPr>
            </w:pPr>
          </w:p>
        </w:tc>
        <w:tc>
          <w:tcPr>
            <w:tcW w:w="3024" w:type="dxa"/>
          </w:tcPr>
          <w:p w:rsidR="00CA3055" w:rsidRPr="00A2603F" w:rsidRDefault="00CA3055" w:rsidP="00B767AB">
            <w:pPr>
              <w:rPr>
                <w:rFonts w:ascii="Arial" w:hAnsi="Arial" w:cs="Arial"/>
                <w:sz w:val="28"/>
                <w:szCs w:val="28"/>
              </w:rPr>
            </w:pPr>
          </w:p>
        </w:tc>
        <w:tc>
          <w:tcPr>
            <w:tcW w:w="3008" w:type="dxa"/>
          </w:tcPr>
          <w:p w:rsidR="00CA3055" w:rsidRPr="00A2603F" w:rsidRDefault="00CA3055" w:rsidP="00B767AB">
            <w:pPr>
              <w:rPr>
                <w:rFonts w:ascii="Arial" w:hAnsi="Arial" w:cs="Arial"/>
                <w:i/>
                <w:sz w:val="28"/>
                <w:szCs w:val="28"/>
              </w:rPr>
            </w:pPr>
          </w:p>
        </w:tc>
      </w:tr>
      <w:tr w:rsidR="00CA3055" w:rsidRPr="00E355F0" w:rsidTr="00CA3055">
        <w:tc>
          <w:tcPr>
            <w:tcW w:w="3030" w:type="dxa"/>
          </w:tcPr>
          <w:p w:rsidR="00CA3055" w:rsidRPr="00A2603F" w:rsidRDefault="00CA3055" w:rsidP="00B767AB">
            <w:pPr>
              <w:rPr>
                <w:rFonts w:ascii="Arial" w:hAnsi="Arial" w:cs="Arial"/>
                <w:sz w:val="28"/>
                <w:szCs w:val="28"/>
              </w:rPr>
            </w:pPr>
            <w:r w:rsidRPr="00A2603F">
              <w:rPr>
                <w:rFonts w:ascii="Arial" w:hAnsi="Arial" w:cs="Arial"/>
                <w:sz w:val="28"/>
                <w:szCs w:val="28"/>
              </w:rPr>
              <w:t xml:space="preserve">Locatie in orde maken  </w:t>
            </w:r>
          </w:p>
          <w:p w:rsidR="00CA3055" w:rsidRPr="00A2603F" w:rsidRDefault="00CA3055" w:rsidP="00B767AB">
            <w:pPr>
              <w:rPr>
                <w:rFonts w:ascii="Arial" w:hAnsi="Arial" w:cs="Arial"/>
                <w:sz w:val="28"/>
                <w:szCs w:val="28"/>
              </w:rPr>
            </w:pPr>
          </w:p>
        </w:tc>
        <w:tc>
          <w:tcPr>
            <w:tcW w:w="3024" w:type="dxa"/>
          </w:tcPr>
          <w:p w:rsidR="00CA3055" w:rsidRPr="00A2603F" w:rsidRDefault="00CA3055" w:rsidP="00B767AB">
            <w:pPr>
              <w:rPr>
                <w:rFonts w:ascii="Arial" w:hAnsi="Arial" w:cs="Arial"/>
                <w:sz w:val="28"/>
                <w:szCs w:val="28"/>
              </w:rPr>
            </w:pPr>
          </w:p>
        </w:tc>
        <w:tc>
          <w:tcPr>
            <w:tcW w:w="3008" w:type="dxa"/>
          </w:tcPr>
          <w:p w:rsidR="00CA3055" w:rsidRPr="00E355F0" w:rsidRDefault="00CA3055" w:rsidP="00B767AB">
            <w:pPr>
              <w:rPr>
                <w:rFonts w:ascii="Arial" w:hAnsi="Arial" w:cs="Arial"/>
                <w:sz w:val="28"/>
                <w:szCs w:val="28"/>
              </w:rPr>
            </w:pPr>
          </w:p>
        </w:tc>
      </w:tr>
      <w:tr w:rsidR="00CA3055" w:rsidRPr="00E355F0" w:rsidTr="00CA3055">
        <w:tc>
          <w:tcPr>
            <w:tcW w:w="3030" w:type="dxa"/>
          </w:tcPr>
          <w:p w:rsidR="00CA3055" w:rsidRPr="00A2603F" w:rsidRDefault="00CA3055" w:rsidP="00B767AB">
            <w:pPr>
              <w:rPr>
                <w:rFonts w:ascii="Arial" w:hAnsi="Arial" w:cs="Arial"/>
                <w:sz w:val="28"/>
                <w:szCs w:val="28"/>
              </w:rPr>
            </w:pPr>
            <w:r w:rsidRPr="00A2603F">
              <w:rPr>
                <w:rFonts w:ascii="Arial" w:hAnsi="Arial" w:cs="Arial"/>
                <w:sz w:val="28"/>
                <w:szCs w:val="28"/>
              </w:rPr>
              <w:t xml:space="preserve">Materialen klaarzetten  </w:t>
            </w:r>
          </w:p>
          <w:p w:rsidR="00CA3055" w:rsidRPr="00A2603F" w:rsidRDefault="00CA3055" w:rsidP="00B767AB">
            <w:pPr>
              <w:rPr>
                <w:rFonts w:ascii="Arial" w:hAnsi="Arial" w:cs="Arial"/>
                <w:sz w:val="28"/>
                <w:szCs w:val="28"/>
              </w:rPr>
            </w:pPr>
          </w:p>
        </w:tc>
        <w:tc>
          <w:tcPr>
            <w:tcW w:w="3024" w:type="dxa"/>
          </w:tcPr>
          <w:p w:rsidR="00CA3055" w:rsidRPr="00A2603F" w:rsidRDefault="00CA3055" w:rsidP="00B767AB">
            <w:pPr>
              <w:rPr>
                <w:rFonts w:ascii="Arial" w:hAnsi="Arial" w:cs="Arial"/>
                <w:sz w:val="28"/>
                <w:szCs w:val="28"/>
              </w:rPr>
            </w:pPr>
          </w:p>
        </w:tc>
        <w:tc>
          <w:tcPr>
            <w:tcW w:w="3008" w:type="dxa"/>
          </w:tcPr>
          <w:p w:rsidR="00CA3055" w:rsidRPr="00E355F0" w:rsidRDefault="00CA3055" w:rsidP="00B767AB">
            <w:pPr>
              <w:rPr>
                <w:rFonts w:ascii="Arial" w:hAnsi="Arial" w:cs="Arial"/>
                <w:sz w:val="28"/>
                <w:szCs w:val="28"/>
              </w:rPr>
            </w:pPr>
          </w:p>
        </w:tc>
      </w:tr>
    </w:tbl>
    <w:p w:rsidR="00CA3055" w:rsidRPr="00A2603F" w:rsidRDefault="00CA3055" w:rsidP="00CA3055">
      <w:pPr>
        <w:rPr>
          <w:rFonts w:ascii="Arial" w:hAnsi="Arial" w:cs="Arial"/>
          <w:sz w:val="28"/>
          <w:szCs w:val="28"/>
        </w:rPr>
      </w:pPr>
      <w:r w:rsidRPr="00A2603F">
        <w:rPr>
          <w:rFonts w:ascii="Arial" w:hAnsi="Arial" w:cs="Arial"/>
          <w:sz w:val="28"/>
          <w:szCs w:val="28"/>
        </w:rPr>
        <w:lastRenderedPageBreak/>
        <w:t xml:space="preserve">Accommodatie huren/locatie regelen </w:t>
      </w:r>
    </w:p>
    <w:p w:rsidR="00CA3055" w:rsidRPr="00A2603F" w:rsidRDefault="00CA3055" w:rsidP="00CA3055">
      <w:pPr>
        <w:rPr>
          <w:rFonts w:ascii="Arial" w:hAnsi="Arial" w:cs="Arial"/>
          <w:sz w:val="28"/>
          <w:szCs w:val="28"/>
        </w:rPr>
      </w:pPr>
      <w:r w:rsidRPr="00A2603F">
        <w:rPr>
          <w:rFonts w:ascii="Arial" w:hAnsi="Arial" w:cs="Arial"/>
          <w:sz w:val="28"/>
          <w:szCs w:val="28"/>
        </w:rPr>
        <w:t xml:space="preserve">De zaalbeheerder of de overkoepelende organisatie die de locatie beheert  bellen: vragen of op die datum en dat tijdstip de zaal of locatie vrij is, reserveren en vragen om een schriftelijke bevestiging. Vergeet niet te vragen wat de kosten zijn. Deze kun je vervolgens meteen  meenemen in de begroting en kijken of dit ongeveer gelijk is aan het budget dat je te besteden hebt. </w:t>
      </w:r>
    </w:p>
    <w:p w:rsidR="00CA3055" w:rsidRPr="00A2603F" w:rsidRDefault="00CA3055" w:rsidP="00CA3055">
      <w:pPr>
        <w:rPr>
          <w:rFonts w:ascii="Arial" w:hAnsi="Arial" w:cs="Arial"/>
          <w:sz w:val="28"/>
          <w:szCs w:val="28"/>
        </w:rPr>
      </w:pPr>
    </w:p>
    <w:p w:rsidR="00CA3055" w:rsidRPr="00A2603F" w:rsidRDefault="00CA3055" w:rsidP="00CA3055">
      <w:pPr>
        <w:rPr>
          <w:rFonts w:ascii="Arial" w:hAnsi="Arial" w:cs="Arial"/>
          <w:sz w:val="28"/>
          <w:szCs w:val="28"/>
        </w:rPr>
      </w:pPr>
      <w:r w:rsidRPr="00A2603F">
        <w:rPr>
          <w:rFonts w:ascii="Arial" w:hAnsi="Arial" w:cs="Arial"/>
          <w:sz w:val="28"/>
          <w:szCs w:val="28"/>
        </w:rPr>
        <w:t xml:space="preserve">Als de 1ste aankondiging geweest is moet je intussen de activiteit verder gaan uitwerken. Hierbij moet aan de hand van “brainstorming” tijdens de vergadering de activiteit zelf op papier worden gezet om daarna en daarbij het materiaal te gaan verzamelen. </w:t>
      </w:r>
    </w:p>
    <w:p w:rsidR="002C2392" w:rsidRPr="00CA3055" w:rsidRDefault="002C2392" w:rsidP="00CA3055"/>
    <w:sectPr w:rsidR="002C2392" w:rsidRPr="00CA3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76A"/>
    <w:multiLevelType w:val="hybridMultilevel"/>
    <w:tmpl w:val="AB8476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D2041E"/>
    <w:multiLevelType w:val="hybridMultilevel"/>
    <w:tmpl w:val="1E6677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FB2FCA"/>
    <w:multiLevelType w:val="hybridMultilevel"/>
    <w:tmpl w:val="5038E8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DF6024"/>
    <w:multiLevelType w:val="hybridMultilevel"/>
    <w:tmpl w:val="FBA0D1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B258C7"/>
    <w:multiLevelType w:val="hybridMultilevel"/>
    <w:tmpl w:val="2C984F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431324"/>
    <w:multiLevelType w:val="hybridMultilevel"/>
    <w:tmpl w:val="D9FC38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85"/>
    <w:rsid w:val="0015729F"/>
    <w:rsid w:val="00183095"/>
    <w:rsid w:val="002C2392"/>
    <w:rsid w:val="00674785"/>
    <w:rsid w:val="00BB4165"/>
    <w:rsid w:val="00CA3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BCEAC-C199-40DA-BE61-0EB78696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1830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74785"/>
    <w:pPr>
      <w:keepNext/>
      <w:keepLines/>
      <w:spacing w:before="200" w:after="0" w:line="240" w:lineRule="auto"/>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74785"/>
    <w:rPr>
      <w:rFonts w:asciiTheme="majorHAnsi" w:eastAsiaTheme="majorEastAsia" w:hAnsiTheme="majorHAnsi" w:cstheme="majorBidi"/>
      <w:b/>
      <w:bCs/>
      <w:color w:val="5B9BD5" w:themeColor="accent1"/>
    </w:rPr>
  </w:style>
  <w:style w:type="paragraph" w:styleId="Geenafstand">
    <w:name w:val="No Spacing"/>
    <w:link w:val="GeenafstandChar"/>
    <w:uiPriority w:val="1"/>
    <w:qFormat/>
    <w:rsid w:val="00674785"/>
    <w:pPr>
      <w:spacing w:after="0" w:line="240" w:lineRule="auto"/>
    </w:pPr>
  </w:style>
  <w:style w:type="character" w:customStyle="1" w:styleId="GeenafstandChar">
    <w:name w:val="Geen afstand Char"/>
    <w:basedOn w:val="Standaardalinea-lettertype"/>
    <w:link w:val="Geenafstand"/>
    <w:uiPriority w:val="1"/>
    <w:rsid w:val="00674785"/>
  </w:style>
  <w:style w:type="character" w:customStyle="1" w:styleId="Kop2Char">
    <w:name w:val="Kop 2 Char"/>
    <w:basedOn w:val="Standaardalinea-lettertype"/>
    <w:link w:val="Kop2"/>
    <w:uiPriority w:val="9"/>
    <w:semiHidden/>
    <w:rsid w:val="00183095"/>
    <w:rPr>
      <w:rFonts w:asciiTheme="majorHAnsi" w:eastAsiaTheme="majorEastAsia" w:hAnsiTheme="majorHAnsi" w:cstheme="majorBidi"/>
      <w:color w:val="2E74B5" w:themeColor="accent1" w:themeShade="BF"/>
      <w:sz w:val="26"/>
      <w:szCs w:val="26"/>
    </w:rPr>
  </w:style>
  <w:style w:type="table" w:styleId="Gemiddeldraster3-accent1">
    <w:name w:val="Medium Grid 3 Accent 1"/>
    <w:basedOn w:val="Standaardtabel"/>
    <w:uiPriority w:val="69"/>
    <w:rsid w:val="001830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Lijstalinea">
    <w:name w:val="List Paragraph"/>
    <w:basedOn w:val="Standaard"/>
    <w:uiPriority w:val="34"/>
    <w:qFormat/>
    <w:rsid w:val="00CA3055"/>
    <w:pPr>
      <w:spacing w:after="0" w:line="240" w:lineRule="auto"/>
      <w:ind w:left="720"/>
      <w:contextualSpacing/>
    </w:pPr>
  </w:style>
  <w:style w:type="table" w:styleId="Tabelraster">
    <w:name w:val="Table Grid"/>
    <w:basedOn w:val="Standaardtabel"/>
    <w:uiPriority w:val="59"/>
    <w:rsid w:val="00CA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RSG Wolfsbos</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Mulligen</dc:creator>
  <cp:keywords/>
  <dc:description/>
  <cp:lastModifiedBy>Sanne van Mulligen</cp:lastModifiedBy>
  <cp:revision>2</cp:revision>
  <dcterms:created xsi:type="dcterms:W3CDTF">2017-02-13T08:32:00Z</dcterms:created>
  <dcterms:modified xsi:type="dcterms:W3CDTF">2017-02-13T08:32:00Z</dcterms:modified>
</cp:coreProperties>
</file>